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Соглашение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использовании материалов и сервисов интернет-сайта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пользовательское соглашение)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Санкт-Петербург                                 </w:t>
        <w:tab/>
        <w:tab/>
        <w:tab/>
        <w:tab/>
        <w:t xml:space="preserve">    "03" февраля 2021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 Соглашение определяет условия использования материалов  и сервисов, размещенных на сайте в  сети Интернет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HYPERLINK "http://www.techno-d.ru/"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techno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"http://www.techno-d.ru/"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"http://www.techno-d.ru/"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d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"http://www.techno-d.ru/"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"http://www.techno-d.ru/"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посетителями и пользователями данного интернет-сайта (далее - Сайт).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условия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создан в целях презентации программных продуктов, ознакомительных целях с деятельностью юридического лица и правообладателя программных продуктов. 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разработан Обществом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ТехноДрайв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ИНН: 7811749940).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содержит презентационные материалы, а также может содержать любые иные информационные материалы, в том числе ссылки для скачивания материалов.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материалов и сервисов Сайта регулируется нормами действующего законодательства Российской Федерации.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доступа к материалам Сайта Пользователю достаточно осуществить вход на сайт.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Получая доступ к материалам Сайта, Пользователь считается присоединившимся к настоящему Соглашению.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может использовать материалы Сайта и предоставляемые на Сайте сервисы для взаимодействия с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ТехноДрайв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скачивании программного обеспечения, размещенного на сайте.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Пользователя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материалов Сайта без согласия правообладателей не допускается.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цитировании материалов Сайта, включая охраняемые авторские произведения, ссылка на Сайт обязательна.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Сайта, которые могут выражаться в любом виде и формате.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немедленно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>
      <w:pPr>
        <w:spacing w:before="22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Переходя по ссылке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www.techno-d.ru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(или: начиная пользоваться сайтом или загружая материалы на сайте),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www. techno-d.ru/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BFBFB" w:val="clear"/>
        </w:rPr>
        <w:t xml:space="preserve">privacy-policy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echno-d.ru/" Id="docRId0" Type="http://schemas.openxmlformats.org/officeDocument/2006/relationships/hyperlink" /><Relationship TargetMode="External" Target="http://www.techno-d.r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